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0288A0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DC56E4">
        <w:rPr>
          <w:rFonts w:eastAsia="Times New Roman"/>
          <w:sz w:val="20"/>
          <w:szCs w:val="20"/>
        </w:rPr>
        <w:t>September 18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8EA42F2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DC56E4">
        <w:rPr>
          <w:rFonts w:eastAsia="Times New Roman"/>
          <w:b/>
        </w:rPr>
        <w:t>September 18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B228060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1651F4">
        <w:rPr>
          <w:rFonts w:eastAsia="Times New Roman"/>
          <w:b/>
        </w:rPr>
        <w:t xml:space="preserve">July </w:t>
      </w:r>
      <w:r w:rsidR="00A2291E">
        <w:rPr>
          <w:rFonts w:eastAsia="Times New Roman"/>
          <w:b/>
        </w:rPr>
        <w:t>1</w:t>
      </w:r>
      <w:r w:rsidR="001651F4">
        <w:rPr>
          <w:rFonts w:eastAsia="Times New Roman"/>
          <w:b/>
        </w:rPr>
        <w:t>7</w:t>
      </w:r>
      <w:r w:rsidR="00A2291E">
        <w:rPr>
          <w:rFonts w:eastAsia="Times New Roman"/>
          <w:b/>
        </w:rPr>
        <w:t>, 2023</w:t>
      </w:r>
      <w:r w:rsidR="005D6FFF">
        <w:rPr>
          <w:rFonts w:eastAsia="Times New Roman"/>
          <w:b/>
        </w:rPr>
        <w:t xml:space="preserve"> </w:t>
      </w:r>
      <w:r w:rsidR="00DC56E4">
        <w:rPr>
          <w:rFonts w:eastAsia="Times New Roman"/>
          <w:b/>
        </w:rPr>
        <w:t>and August 21,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084F0EA5" w14:textId="7422E55B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from Laura Graves, </w:t>
      </w:r>
      <w:r w:rsidRPr="00714C67">
        <w:rPr>
          <w:rFonts w:eastAsia="Times New Roman"/>
          <w:b/>
        </w:rPr>
        <w:t>Special Programs</w:t>
      </w:r>
      <w:r>
        <w:rPr>
          <w:rFonts w:eastAsia="Times New Roman"/>
          <w:b/>
        </w:rPr>
        <w:t>, on Contract Services</w:t>
      </w:r>
    </w:p>
    <w:p w14:paraId="79C5D2C2" w14:textId="77777777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6E246BDE" w:rsidR="00747AF3" w:rsidRDefault="001651F4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2E5448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7</w:t>
      </w:r>
    </w:p>
    <w:p w14:paraId="151E65A4" w14:textId="0233E4CB" w:rsidR="003C16CD" w:rsidRDefault="001651F4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  <w:r w:rsidR="003C16CD">
        <w:rPr>
          <w:rFonts w:eastAsia="Times New Roman"/>
          <w:b/>
        </w:rPr>
        <w:tab/>
      </w:r>
    </w:p>
    <w:p w14:paraId="1BDCE0A4" w14:textId="60796917" w:rsidR="00AC689F" w:rsidRDefault="00AC689F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Condition and Activities – Legislative Audit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27F759C" w14:textId="24EEC6BA" w:rsidR="002E5448" w:rsidRDefault="001651F4" w:rsidP="00AC689F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Delegation to the Executive Director</w:t>
      </w:r>
      <w:r w:rsidR="007F6405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</w:t>
      </w:r>
    </w:p>
    <w:p w14:paraId="774A8DEE" w14:textId="008C43EA" w:rsidR="00AC689F" w:rsidRDefault="00AC689F" w:rsidP="00AC689F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Chairperson’s Role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11</w:t>
      </w:r>
    </w:p>
    <w:p w14:paraId="01C04D74" w14:textId="4379F2B7" w:rsidR="00AC689F" w:rsidRDefault="00AC689F" w:rsidP="00AC689F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Accountability of the ED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90E3804" w14:textId="5BF74E52" w:rsidR="00D14914" w:rsidRDefault="00D14914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 Approval for Two Vehicles</w:t>
      </w:r>
    </w:p>
    <w:p w14:paraId="0EF184EE" w14:textId="5C955B66" w:rsidR="00217476" w:rsidRDefault="00217476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Oath Of Office for Board Members</w:t>
      </w:r>
    </w:p>
    <w:p w14:paraId="65E850C8" w14:textId="123B7B2F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1651F4">
        <w:rPr>
          <w:rFonts w:eastAsia="Times New Roman"/>
          <w:b/>
        </w:rPr>
        <w:t>July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2CF3A4B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D7019">
        <w:rPr>
          <w:rFonts w:eastAsia="Times New Roman"/>
          <w:b/>
        </w:rPr>
        <w:t>September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6FE4C78B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7D7019">
        <w:rPr>
          <w:rFonts w:eastAsia="Times New Roman"/>
          <w:b/>
        </w:rPr>
        <w:t xml:space="preserve">October </w:t>
      </w:r>
      <w:r w:rsidR="001651F4">
        <w:rPr>
          <w:rFonts w:eastAsia="Times New Roman"/>
          <w:b/>
        </w:rPr>
        <w:t>1</w:t>
      </w:r>
      <w:r w:rsidR="007D7019">
        <w:rPr>
          <w:rFonts w:eastAsia="Times New Roman"/>
          <w:b/>
        </w:rPr>
        <w:t>6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651F4"/>
    <w:rsid w:val="00186297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D7019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D80A-EC9D-4D27-9393-9C9F5FB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2023-03-13T16:29:00Z</cp:lastPrinted>
  <dcterms:created xsi:type="dcterms:W3CDTF">2023-09-12T13:57:00Z</dcterms:created>
  <dcterms:modified xsi:type="dcterms:W3CDTF">2023-09-13T13:48:00Z</dcterms:modified>
</cp:coreProperties>
</file>